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660E" w:rsidRDefault="0008660E" w:rsidP="0008660E">
      <w:pPr>
        <w:rPr>
          <w:rFonts w:ascii="Cambria" w:hAnsi="Cambria"/>
        </w:rPr>
      </w:pPr>
      <w:r w:rsidRPr="0008660E">
        <w:rPr>
          <w:rFonts w:ascii="Cambria" w:hAnsi="Cambria"/>
        </w:rPr>
        <w:t>Amino acid sequences subcloned pet11a plasmid with C</w:t>
      </w:r>
      <w:r>
        <w:rPr>
          <w:rFonts w:ascii="Cambria" w:hAnsi="Cambria"/>
        </w:rPr>
        <w:t>8</w:t>
      </w:r>
      <w:r w:rsidRPr="0008660E">
        <w:rPr>
          <w:rFonts w:ascii="Cambria" w:hAnsi="Cambria"/>
        </w:rPr>
        <w:t xml:space="preserve"> inserts (calcite, pH </w:t>
      </w:r>
      <w:r>
        <w:rPr>
          <w:rFonts w:ascii="Cambria" w:hAnsi="Cambria"/>
        </w:rPr>
        <w:t>8.5</w:t>
      </w:r>
      <w:r w:rsidRPr="0008660E">
        <w:rPr>
          <w:rFonts w:ascii="Cambria" w:hAnsi="Cambria"/>
        </w:rPr>
        <w:t xml:space="preserve">, </w:t>
      </w:r>
      <w:r>
        <w:rPr>
          <w:rFonts w:ascii="Cambria" w:hAnsi="Cambria"/>
        </w:rPr>
        <w:t>T</w:t>
      </w:r>
      <w:r w:rsidRPr="0008660E">
        <w:rPr>
          <w:rFonts w:ascii="Cambria" w:hAnsi="Cambria"/>
        </w:rPr>
        <w:t xml:space="preserve">BS and </w:t>
      </w:r>
      <w:r>
        <w:rPr>
          <w:rFonts w:ascii="Cambria" w:hAnsi="Cambria"/>
        </w:rPr>
        <w:t>T</w:t>
      </w:r>
      <w:r w:rsidRPr="0008660E">
        <w:rPr>
          <w:rFonts w:ascii="Cambria" w:hAnsi="Cambria"/>
        </w:rPr>
        <w:t>BST, 0</w:t>
      </w:r>
      <w:r>
        <w:rPr>
          <w:rFonts w:ascii="Cambria" w:hAnsi="Cambria"/>
        </w:rPr>
        <w:t>9</w:t>
      </w:r>
      <w:r w:rsidRPr="0008660E">
        <w:rPr>
          <w:rFonts w:ascii="Cambria" w:hAnsi="Cambria"/>
        </w:rPr>
        <w:t>.</w:t>
      </w:r>
      <w:r>
        <w:rPr>
          <w:rFonts w:ascii="Cambria" w:hAnsi="Cambria"/>
        </w:rPr>
        <w:t>4</w:t>
      </w:r>
      <w:r w:rsidRPr="0008660E">
        <w:rPr>
          <w:rFonts w:ascii="Cambria" w:hAnsi="Cambria"/>
        </w:rPr>
        <w:t>.2019)</w:t>
      </w:r>
    </w:p>
    <w:p w:rsidR="0008660E" w:rsidRPr="0008660E" w:rsidRDefault="0008660E" w:rsidP="0008660E">
      <w:pPr>
        <w:rPr>
          <w:rFonts w:ascii="Cambria" w:hAnsi="Cambria"/>
        </w:rPr>
      </w:pPr>
    </w:p>
    <w:p w:rsidR="0008660E" w:rsidRPr="0008660E" w:rsidRDefault="0008660E" w:rsidP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C811 </w:t>
      </w:r>
    </w:p>
    <w:p w:rsidR="0008660E" w:rsidRPr="0008660E" w:rsidRDefault="0008660E" w:rsidP="0008660E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F33F6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>Sample: C813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>Sample: C822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C824 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C832 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C834 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C843 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Pr="0008660E" w:rsidRDefault="0008660E">
      <w:pPr>
        <w:rPr>
          <w:rFonts w:ascii="Cambria" w:hAnsi="Cambria"/>
        </w:rPr>
      </w:pPr>
      <w:r w:rsidRPr="0008660E">
        <w:rPr>
          <w:rFonts w:ascii="Cambria" w:hAnsi="Cambria"/>
        </w:rPr>
        <w:t xml:space="preserve">Sample: C844 </w:t>
      </w:r>
    </w:p>
    <w:p w:rsidR="00AF02CF" w:rsidRPr="0008660E" w:rsidRDefault="00AF02CF" w:rsidP="00AF02CF">
      <w:pPr>
        <w:rPr>
          <w:rFonts w:ascii="Cambria" w:hAnsi="Cambria"/>
        </w:rPr>
      </w:pPr>
      <w:r w:rsidRPr="0008660E">
        <w:rPr>
          <w:rFonts w:ascii="Cambria" w:hAnsi="Cambria"/>
        </w:rPr>
        <w:t>MASNSLEIEELARFAVDEHNKKENALLEFVRVVKAKEQ</w:t>
      </w:r>
      <w:r w:rsidRPr="0008660E">
        <w:rPr>
          <w:rFonts w:ascii="Cambria" w:hAnsi="Cambria"/>
          <w:highlight w:val="yellow"/>
        </w:rPr>
        <w:t>YPKSIFKQV</w:t>
      </w:r>
      <w:r w:rsidRPr="0008660E">
        <w:rPr>
          <w:rFonts w:ascii="Cambria" w:hAnsi="Cambria"/>
        </w:rPr>
        <w:t>TMYYLTLEAKDGGKKKLYEAKVWVK</w:t>
      </w:r>
      <w:r w:rsidRPr="0008660E">
        <w:rPr>
          <w:rFonts w:ascii="Cambria" w:hAnsi="Cambria"/>
          <w:highlight w:val="yellow"/>
        </w:rPr>
        <w:t>ERYRMWKFF</w:t>
      </w:r>
      <w:r w:rsidRPr="0008660E">
        <w:rPr>
          <w:rFonts w:ascii="Cambria" w:hAnsi="Cambria"/>
        </w:rPr>
        <w:t>NFKELQEFKPVGDAAAAHHHHHHHH</w:t>
      </w:r>
    </w:p>
    <w:p w:rsidR="0008660E" w:rsidRDefault="0008660E">
      <w:bookmarkStart w:id="0" w:name="_GoBack"/>
      <w:bookmarkEnd w:id="0"/>
    </w:p>
    <w:sectPr w:rsidR="000866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0E"/>
    <w:rsid w:val="0008660E"/>
    <w:rsid w:val="00AF02CF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22243"/>
  <w15:chartTrackingRefBased/>
  <w15:docId w15:val="{7F756213-D7C6-430B-918E-74FCD709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8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42933694-BA7E-474F-B6F8-074A8476A74B}"/>
</file>

<file path=customXml/itemProps2.xml><?xml version="1.0" encoding="utf-8"?>
<ds:datastoreItem xmlns:ds="http://schemas.openxmlformats.org/officeDocument/2006/customXml" ds:itemID="{23CE5A79-DB9D-48A6-B23F-21AEC49548F6}"/>
</file>

<file path=customXml/itemProps3.xml><?xml version="1.0" encoding="utf-8"?>
<ds:datastoreItem xmlns:ds="http://schemas.openxmlformats.org/officeDocument/2006/customXml" ds:itemID="{12E718E7-3B9F-4B77-B8AB-FB2C4738A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1</cp:revision>
  <dcterms:created xsi:type="dcterms:W3CDTF">2019-04-09T08:11:00Z</dcterms:created>
  <dcterms:modified xsi:type="dcterms:W3CDTF">2019-04-09T08:22:00Z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